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35F" w:rsidRPr="000017E8" w:rsidRDefault="002125A9" w:rsidP="000017E8">
      <w:pPr>
        <w:jc w:val="center"/>
        <w:rPr>
          <w:rFonts w:ascii="黑体" w:eastAsia="黑体" w:hAnsi="黑体"/>
          <w:color w:val="333333"/>
          <w:sz w:val="24"/>
          <w:szCs w:val="24"/>
          <w:shd w:val="clear" w:color="auto" w:fill="FFFFFF"/>
        </w:rPr>
      </w:pPr>
      <w:r w:rsidRPr="000017E8">
        <w:rPr>
          <w:rFonts w:ascii="黑体" w:eastAsia="黑体" w:hAnsi="黑体" w:hint="eastAsia"/>
          <w:color w:val="333333"/>
          <w:sz w:val="24"/>
          <w:szCs w:val="24"/>
          <w:shd w:val="clear" w:color="auto" w:fill="FFFFFF"/>
        </w:rPr>
        <w:t>成都虹波实业股份有限公司</w:t>
      </w:r>
    </w:p>
    <w:p w:rsidR="002125A9" w:rsidRPr="000017E8" w:rsidRDefault="000017E8" w:rsidP="000017E8">
      <w:pPr>
        <w:rPr>
          <w:rFonts w:ascii="黑体" w:eastAsia="黑体" w:hAnsi="黑体"/>
          <w:color w:val="333333"/>
          <w:szCs w:val="21"/>
          <w:shd w:val="clear" w:color="auto" w:fill="FFFFFF"/>
        </w:rPr>
      </w:pPr>
      <w:r>
        <w:rPr>
          <w:rFonts w:ascii="黑体" w:eastAsia="黑体" w:hAnsi="黑体" w:hint="eastAsia"/>
          <w:color w:val="333333"/>
          <w:szCs w:val="21"/>
          <w:shd w:val="clear" w:color="auto" w:fill="FFFFFF"/>
        </w:rPr>
        <w:t>一、</w:t>
      </w:r>
      <w:r w:rsidR="002125A9" w:rsidRPr="000017E8">
        <w:rPr>
          <w:rFonts w:ascii="黑体" w:eastAsia="黑体" w:hAnsi="黑体" w:hint="eastAsia"/>
          <w:color w:val="333333"/>
          <w:szCs w:val="21"/>
          <w:shd w:val="clear" w:color="auto" w:fill="FFFFFF"/>
        </w:rPr>
        <w:t>公司简介</w:t>
      </w:r>
    </w:p>
    <w:p w:rsidR="006C43C1" w:rsidRDefault="002125A9" w:rsidP="00E24FFB">
      <w:pPr>
        <w:ind w:firstLineChars="200" w:firstLine="420"/>
        <w:rPr>
          <w:rFonts w:asciiTheme="minorEastAsia" w:hAnsiTheme="minorEastAsia"/>
          <w:color w:val="333333"/>
          <w:szCs w:val="21"/>
        </w:rPr>
      </w:pPr>
      <w:r w:rsidRPr="00B36B16">
        <w:rPr>
          <w:rFonts w:asciiTheme="minorEastAsia" w:hAnsiTheme="minorEastAsia" w:hint="eastAsia"/>
          <w:color w:val="333333"/>
          <w:szCs w:val="21"/>
          <w:shd w:val="clear" w:color="auto" w:fill="FFFFFF"/>
        </w:rPr>
        <w:t>成都虹波实业股份有限公司——厦门钨业（600549）的控股公司。四川省工业企业最大规模500</w:t>
      </w:r>
      <w:r w:rsidR="006C43C1">
        <w:rPr>
          <w:rFonts w:asciiTheme="minorEastAsia" w:hAnsiTheme="minorEastAsia" w:hint="eastAsia"/>
          <w:color w:val="333333"/>
          <w:szCs w:val="21"/>
          <w:shd w:val="clear" w:color="auto" w:fill="FFFFFF"/>
        </w:rPr>
        <w:t>强，</w:t>
      </w:r>
      <w:r w:rsidRPr="00B36B16">
        <w:rPr>
          <w:rFonts w:asciiTheme="minorEastAsia" w:hAnsiTheme="minorEastAsia" w:hint="eastAsia"/>
          <w:color w:val="333333"/>
          <w:szCs w:val="21"/>
          <w:shd w:val="clear" w:color="auto" w:fill="FFFFFF"/>
        </w:rPr>
        <w:t>有色金属冶炼及压延加工企业最大规模20强。四川省名牌企业、质量信誉AAA级企业、国家电真空基础材料生产、科研基地及合格供应商。</w:t>
      </w:r>
    </w:p>
    <w:p w:rsidR="006C43C1" w:rsidRDefault="002125A9" w:rsidP="00E24FFB">
      <w:pPr>
        <w:ind w:firstLineChars="200" w:firstLine="420"/>
        <w:rPr>
          <w:rFonts w:asciiTheme="minorEastAsia" w:hAnsiTheme="minorEastAsia"/>
          <w:color w:val="333333"/>
          <w:szCs w:val="21"/>
        </w:rPr>
      </w:pPr>
      <w:r w:rsidRPr="00B36B16">
        <w:rPr>
          <w:rFonts w:asciiTheme="minorEastAsia" w:hAnsiTheme="minorEastAsia" w:hint="eastAsia"/>
          <w:color w:val="333333"/>
          <w:szCs w:val="21"/>
          <w:shd w:val="clear" w:color="auto" w:fill="FFFFFF"/>
        </w:rPr>
        <w:t>虹波公司前身系“一五”期间前苏联援建的156个项目之一，因国家三线建设，于1965年迁往成都，原电子部内部编号为国营第七四五厂。1994年改组为股份有限公司，1998年与厦门钨业股份有限公司资产重组,2006年整体搬迁至成都经济技术开发区。</w:t>
      </w:r>
    </w:p>
    <w:p w:rsidR="006312DA" w:rsidRDefault="002125A9" w:rsidP="00E24FFB">
      <w:pPr>
        <w:ind w:firstLineChars="200" w:firstLine="420"/>
        <w:rPr>
          <w:rFonts w:asciiTheme="minorEastAsia" w:hAnsiTheme="minorEastAsia"/>
          <w:color w:val="333333"/>
          <w:szCs w:val="21"/>
          <w:shd w:val="clear" w:color="auto" w:fill="FFFFFF"/>
        </w:rPr>
      </w:pPr>
      <w:r w:rsidRPr="00B36B16">
        <w:rPr>
          <w:rFonts w:asciiTheme="minorEastAsia" w:hAnsiTheme="minorEastAsia" w:hint="eastAsia"/>
          <w:color w:val="333333"/>
          <w:szCs w:val="21"/>
          <w:shd w:val="clear" w:color="auto" w:fill="FFFFFF"/>
        </w:rPr>
        <w:t>公司占地270亩,现有</w:t>
      </w:r>
      <w:r w:rsidR="006C43C1">
        <w:rPr>
          <w:rFonts w:asciiTheme="minorEastAsia" w:hAnsiTheme="minorEastAsia" w:hint="eastAsia"/>
          <w:color w:val="333333"/>
          <w:szCs w:val="21"/>
          <w:shd w:val="clear" w:color="auto" w:fill="FFFFFF"/>
        </w:rPr>
        <w:t>4</w:t>
      </w:r>
      <w:r w:rsidRPr="00B36B16">
        <w:rPr>
          <w:rFonts w:asciiTheme="minorEastAsia" w:hAnsiTheme="minorEastAsia" w:hint="eastAsia"/>
          <w:color w:val="333333"/>
          <w:szCs w:val="21"/>
          <w:shd w:val="clear" w:color="auto" w:fill="FFFFFF"/>
        </w:rPr>
        <w:t>个生产分厂、2个辅助生产分厂、1</w:t>
      </w:r>
      <w:r w:rsidR="006312DA">
        <w:rPr>
          <w:rFonts w:asciiTheme="minorEastAsia" w:hAnsiTheme="minorEastAsia" w:hint="eastAsia"/>
          <w:color w:val="333333"/>
          <w:szCs w:val="21"/>
          <w:shd w:val="clear" w:color="auto" w:fill="FFFFFF"/>
        </w:rPr>
        <w:t>3</w:t>
      </w:r>
      <w:r w:rsidRPr="00B36B16">
        <w:rPr>
          <w:rFonts w:asciiTheme="minorEastAsia" w:hAnsiTheme="minorEastAsia" w:hint="eastAsia"/>
          <w:color w:val="333333"/>
          <w:szCs w:val="21"/>
          <w:shd w:val="clear" w:color="auto" w:fill="FFFFFF"/>
        </w:rPr>
        <w:t>个部室、1个技术中心、1个子公司和1个中日合资公司。公司主要生产钨、钼及复合金属、金刚石模具、高纯氢气等系列产品。</w:t>
      </w:r>
    </w:p>
    <w:p w:rsidR="006312DA" w:rsidRDefault="002125A9" w:rsidP="00E24FFB">
      <w:pPr>
        <w:ind w:firstLineChars="200" w:firstLine="420"/>
        <w:rPr>
          <w:rFonts w:asciiTheme="minorEastAsia" w:hAnsiTheme="minorEastAsia"/>
          <w:color w:val="333333"/>
          <w:szCs w:val="21"/>
        </w:rPr>
      </w:pPr>
      <w:r w:rsidRPr="00B36B16">
        <w:rPr>
          <w:rFonts w:asciiTheme="minorEastAsia" w:hAnsiTheme="minorEastAsia" w:hint="eastAsia"/>
          <w:color w:val="333333"/>
          <w:szCs w:val="21"/>
          <w:shd w:val="clear" w:color="auto" w:fill="FFFFFF"/>
        </w:rPr>
        <w:t>公司系中国电子材料行业协会电子与专用材料分委会理事长单位，国家军标、国标起草单位，四川省、成都市名牌产品荣誉企业、科技创新示范企业。</w:t>
      </w:r>
    </w:p>
    <w:p w:rsidR="006312DA" w:rsidRDefault="002125A9" w:rsidP="00E24FFB">
      <w:pPr>
        <w:ind w:firstLineChars="200" w:firstLine="420"/>
        <w:rPr>
          <w:rFonts w:asciiTheme="minorEastAsia" w:hAnsiTheme="minorEastAsia"/>
          <w:color w:val="333333"/>
          <w:szCs w:val="21"/>
        </w:rPr>
      </w:pPr>
      <w:r w:rsidRPr="00B36B16">
        <w:rPr>
          <w:rFonts w:asciiTheme="minorEastAsia" w:hAnsiTheme="minorEastAsia" w:hint="eastAsia"/>
          <w:color w:val="333333"/>
          <w:szCs w:val="21"/>
          <w:shd w:val="clear" w:color="auto" w:fill="FFFFFF"/>
        </w:rPr>
        <w:t>公司生产规模和经济规模列国内同行前列；公司拥有世界最先进的专业化生产技术装备，在全国同行业中唯一拥有独立动力及天然气制氢系统，能够生产和满足钨、钼等金属材料各种形态的精细加工，是国内专业从事电真空电光源钨钼材料历史最久、规模最大、发展最坚实的企业。</w:t>
      </w:r>
    </w:p>
    <w:p w:rsidR="00B36B16" w:rsidRDefault="002125A9" w:rsidP="00E24FFB">
      <w:pPr>
        <w:ind w:firstLineChars="200" w:firstLine="420"/>
        <w:rPr>
          <w:rFonts w:asciiTheme="minorEastAsia" w:hAnsiTheme="minorEastAsia"/>
          <w:color w:val="333333"/>
          <w:szCs w:val="21"/>
          <w:shd w:val="clear" w:color="auto" w:fill="FFFFFF"/>
        </w:rPr>
      </w:pPr>
      <w:r w:rsidRPr="00B36B16">
        <w:rPr>
          <w:rFonts w:asciiTheme="minorEastAsia" w:hAnsiTheme="minorEastAsia" w:hint="eastAsia"/>
          <w:color w:val="333333"/>
          <w:szCs w:val="21"/>
          <w:shd w:val="clear" w:color="auto" w:fill="FFFFFF"/>
        </w:rPr>
        <w:t>公司始终具有良好的市场信誉和美誉度，具有较强的质量管理水平和市场竞争能力。公司产品获得国家唯一最高银质奖，并多次获得国家质量管理奖。主产品入选中国钨丝产业十大畅销产品、十大著名品牌、十大用户满意产品称号，为世界光源巨头企业的主要国际采购供应商。</w:t>
      </w:r>
    </w:p>
    <w:p w:rsidR="00386F37" w:rsidRPr="000017E8" w:rsidRDefault="00C55B8B" w:rsidP="00C55B8B">
      <w:pPr>
        <w:rPr>
          <w:rFonts w:ascii="黑体" w:eastAsia="黑体" w:hAnsi="黑体"/>
          <w:color w:val="333333"/>
          <w:szCs w:val="21"/>
          <w:shd w:val="clear" w:color="auto" w:fill="FFFFFF"/>
        </w:rPr>
      </w:pPr>
      <w:r w:rsidRPr="000017E8">
        <w:rPr>
          <w:rFonts w:ascii="黑体" w:eastAsia="黑体" w:hAnsi="黑体" w:hint="eastAsia"/>
          <w:color w:val="333333"/>
          <w:szCs w:val="21"/>
          <w:shd w:val="clear" w:color="auto" w:fill="FFFFFF"/>
        </w:rPr>
        <w:t>二、</w:t>
      </w:r>
      <w:r w:rsidR="00752C4E" w:rsidRPr="000017E8">
        <w:rPr>
          <w:rFonts w:ascii="黑体" w:eastAsia="黑体" w:hAnsi="黑体" w:hint="eastAsia"/>
          <w:color w:val="333333"/>
          <w:szCs w:val="21"/>
          <w:shd w:val="clear" w:color="auto" w:fill="FFFFFF"/>
        </w:rPr>
        <w:t>培训发展及薪酬福利</w:t>
      </w:r>
    </w:p>
    <w:p w:rsidR="006312DA" w:rsidRDefault="00386F37" w:rsidP="006312DA">
      <w:pPr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color w:val="333333"/>
          <w:szCs w:val="21"/>
          <w:shd w:val="clear" w:color="auto" w:fill="FFFFFF"/>
        </w:rPr>
        <w:t>①</w:t>
      </w:r>
      <w:r w:rsidR="00441183">
        <w:rPr>
          <w:rFonts w:asciiTheme="minorEastAsia" w:hAnsiTheme="minorEastAsia" w:hint="eastAsia"/>
          <w:color w:val="333333"/>
          <w:szCs w:val="21"/>
          <w:shd w:val="clear" w:color="auto" w:fill="FFFFFF"/>
        </w:rPr>
        <w:t>完善的培训培养计划：</w:t>
      </w:r>
      <w:r>
        <w:rPr>
          <w:rFonts w:asciiTheme="minorEastAsia" w:hAnsiTheme="minorEastAsia" w:hint="eastAsia"/>
          <w:color w:val="333333"/>
          <w:szCs w:val="21"/>
          <w:shd w:val="clear" w:color="auto" w:fill="FFFFFF"/>
        </w:rPr>
        <w:t>入职见习期间，确定一对一导师指导，并制定一年期见</w:t>
      </w:r>
      <w:r w:rsidR="00441183">
        <w:rPr>
          <w:rFonts w:asciiTheme="minorEastAsia" w:hAnsiTheme="minorEastAsia" w:hint="eastAsia"/>
          <w:color w:val="333333"/>
          <w:szCs w:val="21"/>
          <w:shd w:val="clear" w:color="auto" w:fill="FFFFFF"/>
        </w:rPr>
        <w:t>习计划。见习转正后，</w:t>
      </w:r>
      <w:r w:rsidR="00441183" w:rsidRPr="00441183">
        <w:rPr>
          <w:rFonts w:asciiTheme="minorEastAsia" w:hAnsiTheme="minorEastAsia" w:hint="eastAsia"/>
          <w:szCs w:val="21"/>
        </w:rPr>
        <w:t>将能干事、肯干事、干成事的优秀人才纳入后备人才库管理，促进其快速成长，</w:t>
      </w:r>
      <w:r w:rsidR="00441183">
        <w:rPr>
          <w:rFonts w:asciiTheme="minorEastAsia" w:hAnsiTheme="minorEastAsia" w:hint="eastAsia"/>
          <w:szCs w:val="21"/>
        </w:rPr>
        <w:t>与企业共进退。</w:t>
      </w:r>
    </w:p>
    <w:p w:rsidR="00386F37" w:rsidRPr="00441183" w:rsidRDefault="00441183" w:rsidP="006312DA">
      <w:pPr>
        <w:ind w:firstLineChars="200" w:firstLine="420"/>
        <w:rPr>
          <w:rFonts w:asciiTheme="minorEastAsia" w:hAnsiTheme="minorEastAsia"/>
          <w:color w:val="333333"/>
          <w:szCs w:val="21"/>
          <w:shd w:val="clear" w:color="auto" w:fill="FFFFFF"/>
        </w:rPr>
      </w:pPr>
      <w:r>
        <w:rPr>
          <w:rFonts w:asciiTheme="minorEastAsia" w:hAnsiTheme="minorEastAsia" w:hint="eastAsia"/>
          <w:color w:val="333333"/>
          <w:szCs w:val="21"/>
          <w:shd w:val="clear" w:color="auto" w:fill="FFFFFF"/>
        </w:rPr>
        <w:t>②福利待遇：公司为员工提供竞争机制的福利项目。</w:t>
      </w:r>
      <w:r w:rsidRPr="00441183">
        <w:rPr>
          <w:rFonts w:hint="eastAsia"/>
          <w:color w:val="000000"/>
          <w:szCs w:val="21"/>
        </w:rPr>
        <w:t>同时，公司为员工提供各项社会保险、住房公积金、补充商业保险、企业年金、带薪休假等福利。</w:t>
      </w:r>
    </w:p>
    <w:p w:rsidR="00B36B16" w:rsidRPr="000017E8" w:rsidRDefault="00EC54E4" w:rsidP="00597966">
      <w:pPr>
        <w:rPr>
          <w:rFonts w:ascii="黑体" w:eastAsia="黑体" w:hAnsi="黑体"/>
          <w:color w:val="333333"/>
          <w:szCs w:val="21"/>
          <w:shd w:val="clear" w:color="auto" w:fill="FFFFFF"/>
        </w:rPr>
      </w:pPr>
      <w:r w:rsidRPr="000017E8">
        <w:rPr>
          <w:rFonts w:ascii="黑体" w:eastAsia="黑体" w:hAnsi="黑体" w:hint="eastAsia"/>
          <w:color w:val="333333"/>
          <w:szCs w:val="21"/>
          <w:shd w:val="clear" w:color="auto" w:fill="FFFFFF"/>
        </w:rPr>
        <w:t>三</w:t>
      </w:r>
      <w:r w:rsidR="00597966" w:rsidRPr="000017E8">
        <w:rPr>
          <w:rFonts w:ascii="黑体" w:eastAsia="黑体" w:hAnsi="黑体" w:hint="eastAsia"/>
          <w:color w:val="333333"/>
          <w:szCs w:val="21"/>
          <w:shd w:val="clear" w:color="auto" w:fill="FFFFFF"/>
        </w:rPr>
        <w:t>、</w:t>
      </w:r>
      <w:r w:rsidR="00B36B16" w:rsidRPr="000017E8">
        <w:rPr>
          <w:rFonts w:ascii="黑体" w:eastAsia="黑体" w:hAnsi="黑体" w:hint="eastAsia"/>
          <w:color w:val="333333"/>
          <w:szCs w:val="21"/>
          <w:shd w:val="clear" w:color="auto" w:fill="FFFFFF"/>
        </w:rPr>
        <w:t>招聘计划</w:t>
      </w:r>
    </w:p>
    <w:tbl>
      <w:tblPr>
        <w:tblW w:w="9654" w:type="dxa"/>
        <w:tblInd w:w="93" w:type="dxa"/>
        <w:tblLook w:val="04A0"/>
      </w:tblPr>
      <w:tblGrid>
        <w:gridCol w:w="2800"/>
        <w:gridCol w:w="1680"/>
        <w:gridCol w:w="5174"/>
      </w:tblGrid>
      <w:tr w:rsidR="00B36B16" w:rsidRPr="00B36B16" w:rsidTr="007554CC">
        <w:trPr>
          <w:trHeight w:val="429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B16" w:rsidRPr="00B36B16" w:rsidRDefault="00B36B16" w:rsidP="00B36B1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B36B1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B16" w:rsidRPr="00B36B16" w:rsidRDefault="00B36B16" w:rsidP="00B36B1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B36B1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5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B16" w:rsidRPr="00B36B16" w:rsidRDefault="00B36B16" w:rsidP="00B36B1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B36B1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B36B16" w:rsidRPr="00B36B16" w:rsidTr="007554CC">
        <w:trPr>
          <w:trHeight w:val="429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B16" w:rsidRPr="00B36B16" w:rsidRDefault="00B36B16" w:rsidP="00B36B1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B36B1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材料类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B16" w:rsidRPr="00B36B16" w:rsidRDefault="00B36B16" w:rsidP="00B36B1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B36B1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B16" w:rsidRPr="00B36B16" w:rsidRDefault="008861AE" w:rsidP="00924027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材料成型及控制工程、金属材料工程</w:t>
            </w:r>
            <w:r w:rsidR="00B36B16" w:rsidRPr="00B36B1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等</w:t>
            </w:r>
          </w:p>
        </w:tc>
      </w:tr>
      <w:tr w:rsidR="00B36B16" w:rsidRPr="00B36B16" w:rsidTr="007554CC">
        <w:trPr>
          <w:trHeight w:val="429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B16" w:rsidRPr="005D1EAC" w:rsidRDefault="00B36B16" w:rsidP="00B36B1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B36B1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机械设计制造及其自动化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B16" w:rsidRPr="00B36B16" w:rsidRDefault="00B36B16" w:rsidP="00B36B1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B36B1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B16" w:rsidRPr="00B36B16" w:rsidRDefault="00B36B16" w:rsidP="00B36B1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B36B1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36B16" w:rsidRPr="00B36B16" w:rsidTr="007554CC">
        <w:trPr>
          <w:trHeight w:val="429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B16" w:rsidRPr="00B36B16" w:rsidRDefault="00B36B16" w:rsidP="00B36B1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B36B1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电气工程及其自动化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B16" w:rsidRPr="00B36B16" w:rsidRDefault="00B36B16" w:rsidP="00B36B1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B36B1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B16" w:rsidRPr="00B36B16" w:rsidRDefault="00B36B16" w:rsidP="00B36B1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bookmarkStart w:id="0" w:name="_GoBack"/>
            <w:bookmarkEnd w:id="0"/>
            <w:r w:rsidRPr="00B36B1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36B16" w:rsidRPr="00B36B16" w:rsidTr="007554CC">
        <w:trPr>
          <w:trHeight w:val="429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6B16" w:rsidRPr="00B36B16" w:rsidRDefault="005D1EAC" w:rsidP="00B36B1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工业工程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6B16" w:rsidRPr="00B36B16" w:rsidRDefault="008861AE" w:rsidP="00B36B1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6B16" w:rsidRPr="00B36B16" w:rsidRDefault="00B36B16" w:rsidP="00B36B1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B36B16" w:rsidRPr="00B36B16" w:rsidTr="007554CC">
        <w:trPr>
          <w:trHeight w:val="429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6B16" w:rsidRPr="00B36B16" w:rsidRDefault="005D1EAC" w:rsidP="00B36B1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工商</w:t>
            </w:r>
            <w:r w:rsidR="008861AE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管理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6B16" w:rsidRPr="00B36B16" w:rsidRDefault="008861AE" w:rsidP="00B36B1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6B16" w:rsidRPr="00B36B16" w:rsidRDefault="00B36B16" w:rsidP="00B36B1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</w:tbl>
    <w:p w:rsidR="00AA7C2E" w:rsidRDefault="00B36B16" w:rsidP="00B36B16">
      <w:pPr>
        <w:rPr>
          <w:rFonts w:asciiTheme="minorEastAsia" w:hAnsiTheme="minorEastAsia"/>
          <w:color w:val="333333"/>
          <w:szCs w:val="21"/>
          <w:shd w:val="clear" w:color="auto" w:fill="FFFFFF"/>
        </w:rPr>
      </w:pPr>
      <w:r>
        <w:rPr>
          <w:rFonts w:asciiTheme="minorEastAsia" w:hAnsiTheme="minorEastAsia" w:hint="eastAsia"/>
          <w:color w:val="333333"/>
          <w:szCs w:val="21"/>
          <w:shd w:val="clear" w:color="auto" w:fill="FFFFFF"/>
        </w:rPr>
        <w:t>备注：参加面试人员需准备一下材料：</w:t>
      </w:r>
    </w:p>
    <w:p w:rsidR="00AA7C2E" w:rsidRPr="00AA7C2E" w:rsidRDefault="00AA7C2E" w:rsidP="00AA7C2E">
      <w:pPr>
        <w:rPr>
          <w:rFonts w:asciiTheme="minorEastAsia" w:hAnsiTheme="minorEastAsia"/>
          <w:color w:val="333333"/>
          <w:szCs w:val="21"/>
          <w:shd w:val="clear" w:color="auto" w:fill="FFFFFF"/>
        </w:rPr>
      </w:pPr>
      <w:r w:rsidRPr="00AA7C2E">
        <w:rPr>
          <w:rFonts w:asciiTheme="minorEastAsia" w:hAnsiTheme="minorEastAsia" w:hint="eastAsia"/>
          <w:color w:val="333333"/>
          <w:szCs w:val="21"/>
          <w:shd w:val="clear" w:color="auto" w:fill="FFFFFF"/>
        </w:rPr>
        <w:t>①个</w:t>
      </w:r>
      <w:r w:rsidR="00B36B16" w:rsidRPr="00AA7C2E">
        <w:rPr>
          <w:rFonts w:asciiTheme="minorEastAsia" w:hAnsiTheme="minorEastAsia" w:hint="eastAsia"/>
          <w:color w:val="333333"/>
          <w:szCs w:val="21"/>
          <w:shd w:val="clear" w:color="auto" w:fill="FFFFFF"/>
        </w:rPr>
        <w:t>人简历</w:t>
      </w:r>
    </w:p>
    <w:p w:rsidR="00AA7C2E" w:rsidRDefault="00B36B16" w:rsidP="00B36B16">
      <w:pPr>
        <w:rPr>
          <w:rFonts w:asciiTheme="minorEastAsia" w:hAnsiTheme="minorEastAsia"/>
          <w:color w:val="333333"/>
          <w:szCs w:val="21"/>
          <w:shd w:val="clear" w:color="auto" w:fill="FFFFFF"/>
        </w:rPr>
      </w:pPr>
      <w:r>
        <w:rPr>
          <w:rFonts w:asciiTheme="minorEastAsia" w:hAnsiTheme="minorEastAsia" w:hint="eastAsia"/>
          <w:color w:val="333333"/>
          <w:szCs w:val="21"/>
          <w:shd w:val="clear" w:color="auto" w:fill="FFFFFF"/>
        </w:rPr>
        <w:t>②成绩单原件及复印件（审原件收复印件）</w:t>
      </w:r>
    </w:p>
    <w:p w:rsidR="00B36B16" w:rsidRDefault="00B36B16" w:rsidP="00B36B16">
      <w:pPr>
        <w:rPr>
          <w:rFonts w:asciiTheme="minorEastAsia" w:hAnsiTheme="minorEastAsia"/>
          <w:color w:val="333333"/>
          <w:szCs w:val="21"/>
          <w:shd w:val="clear" w:color="auto" w:fill="FFFFFF"/>
        </w:rPr>
      </w:pPr>
      <w:r w:rsidRPr="00AD621B">
        <w:rPr>
          <w:rFonts w:asciiTheme="minorEastAsia" w:hAnsiTheme="minorEastAsia" w:hint="eastAsia"/>
          <w:color w:val="333333"/>
          <w:szCs w:val="21"/>
          <w:shd w:val="clear" w:color="auto" w:fill="FFFFFF"/>
        </w:rPr>
        <w:t>③</w:t>
      </w:r>
      <w:r w:rsidR="00AD621B" w:rsidRPr="00AD621B">
        <w:rPr>
          <w:rFonts w:asciiTheme="minorEastAsia" w:hAnsiTheme="minorEastAsia" w:hint="eastAsia"/>
          <w:color w:val="333333"/>
          <w:szCs w:val="21"/>
          <w:shd w:val="clear" w:color="auto" w:fill="FFFFFF"/>
        </w:rPr>
        <w:t>获奖证书及各类证书</w:t>
      </w:r>
    </w:p>
    <w:p w:rsidR="00AD621B" w:rsidRPr="00597966" w:rsidRDefault="00EC54E4" w:rsidP="00597966">
      <w:pPr>
        <w:rPr>
          <w:rFonts w:asciiTheme="minorEastAsia" w:hAnsiTheme="minorEastAsia"/>
          <w:b/>
          <w:color w:val="333333"/>
          <w:szCs w:val="21"/>
          <w:shd w:val="clear" w:color="auto" w:fill="FFFFFF"/>
        </w:rPr>
      </w:pPr>
      <w:r>
        <w:rPr>
          <w:rFonts w:asciiTheme="minorEastAsia" w:hAnsiTheme="minorEastAsia" w:hint="eastAsia"/>
          <w:b/>
          <w:color w:val="333333"/>
          <w:szCs w:val="21"/>
          <w:shd w:val="clear" w:color="auto" w:fill="FFFFFF"/>
        </w:rPr>
        <w:t>四</w:t>
      </w:r>
      <w:r w:rsidR="00597966">
        <w:rPr>
          <w:rFonts w:asciiTheme="minorEastAsia" w:hAnsiTheme="minorEastAsia" w:hint="eastAsia"/>
          <w:b/>
          <w:color w:val="333333"/>
          <w:szCs w:val="21"/>
          <w:shd w:val="clear" w:color="auto" w:fill="FFFFFF"/>
        </w:rPr>
        <w:t>、</w:t>
      </w:r>
      <w:r w:rsidR="00AD621B" w:rsidRPr="00597966">
        <w:rPr>
          <w:rFonts w:asciiTheme="minorEastAsia" w:hAnsiTheme="minorEastAsia" w:hint="eastAsia"/>
          <w:b/>
          <w:color w:val="333333"/>
          <w:szCs w:val="21"/>
          <w:shd w:val="clear" w:color="auto" w:fill="FFFFFF"/>
        </w:rPr>
        <w:t>联系方式</w:t>
      </w:r>
    </w:p>
    <w:p w:rsidR="00AA7C2E" w:rsidRDefault="00AD621B" w:rsidP="00AD621B">
      <w:pPr>
        <w:rPr>
          <w:rFonts w:asciiTheme="minorEastAsia" w:hAnsiTheme="minorEastAsia"/>
          <w:color w:val="333333"/>
          <w:szCs w:val="21"/>
          <w:shd w:val="clear" w:color="auto" w:fill="FFFFFF"/>
        </w:rPr>
      </w:pPr>
      <w:r w:rsidRPr="00AD621B">
        <w:rPr>
          <w:rFonts w:asciiTheme="minorEastAsia" w:hAnsiTheme="minorEastAsia" w:hint="eastAsia"/>
          <w:color w:val="333333"/>
          <w:szCs w:val="21"/>
          <w:shd w:val="clear" w:color="auto" w:fill="FFFFFF"/>
        </w:rPr>
        <w:t>TEL：028-88431961</w:t>
      </w:r>
      <w:r w:rsidR="00597966">
        <w:rPr>
          <w:rFonts w:asciiTheme="minorEastAsia" w:hAnsiTheme="minorEastAsia" w:hint="eastAsia"/>
          <w:color w:val="333333"/>
          <w:szCs w:val="21"/>
          <w:shd w:val="clear" w:color="auto" w:fill="FFFFFF"/>
        </w:rPr>
        <w:t>钟小姐、王小姐</w:t>
      </w:r>
    </w:p>
    <w:p w:rsidR="00AD621B" w:rsidRDefault="00AD621B" w:rsidP="00AD621B">
      <w:pPr>
        <w:rPr>
          <w:rFonts w:asciiTheme="minorEastAsia" w:hAnsiTheme="minorEastAsia"/>
          <w:color w:val="000000"/>
          <w:szCs w:val="21"/>
        </w:rPr>
      </w:pPr>
      <w:r w:rsidRPr="00AD621B">
        <w:rPr>
          <w:rFonts w:asciiTheme="minorEastAsia" w:hAnsiTheme="minorEastAsia" w:hint="eastAsia"/>
          <w:color w:val="000000"/>
          <w:szCs w:val="21"/>
        </w:rPr>
        <w:t>E-mail：</w:t>
      </w:r>
      <w:hyperlink r:id="rId7" w:history="1">
        <w:r w:rsidRPr="00AD621B">
          <w:rPr>
            <w:rStyle w:val="a4"/>
            <w:rFonts w:asciiTheme="minorEastAsia" w:hAnsiTheme="minorEastAsia" w:hint="eastAsia"/>
            <w:szCs w:val="21"/>
          </w:rPr>
          <w:t>cd745@163.com</w:t>
        </w:r>
      </w:hyperlink>
      <w:r w:rsidRPr="00AD621B">
        <w:rPr>
          <w:rFonts w:asciiTheme="minorEastAsia" w:hAnsiTheme="minorEastAsia" w:hint="eastAsia"/>
          <w:color w:val="000000"/>
          <w:szCs w:val="21"/>
        </w:rPr>
        <w:t>(邮件主题请注明：毕业学校、专业、年份、姓名)</w:t>
      </w:r>
    </w:p>
    <w:p w:rsidR="00AA7C2E" w:rsidRDefault="00AD621B" w:rsidP="00AD621B">
      <w:pPr>
        <w:rPr>
          <w:rFonts w:asciiTheme="minorEastAsia" w:hAnsiTheme="minorEastAsia"/>
          <w:color w:val="000000"/>
          <w:szCs w:val="21"/>
        </w:rPr>
      </w:pPr>
      <w:r>
        <w:rPr>
          <w:rFonts w:asciiTheme="minorEastAsia" w:hAnsiTheme="minorEastAsia" w:hint="eastAsia"/>
          <w:color w:val="000000"/>
          <w:szCs w:val="21"/>
        </w:rPr>
        <w:t>地址：四川省成都市龙泉驿区南京路198号</w:t>
      </w:r>
    </w:p>
    <w:p w:rsidR="00AD621B" w:rsidRPr="00AD621B" w:rsidRDefault="00AD621B" w:rsidP="00AD621B">
      <w:pPr>
        <w:rPr>
          <w:rFonts w:asciiTheme="minorEastAsia" w:hAnsiTheme="minorEastAsia"/>
          <w:color w:val="333333"/>
          <w:szCs w:val="21"/>
          <w:shd w:val="clear" w:color="auto" w:fill="FFFFFF"/>
        </w:rPr>
      </w:pPr>
      <w:r>
        <w:rPr>
          <w:rFonts w:asciiTheme="minorEastAsia" w:hAnsiTheme="minorEastAsia" w:hint="eastAsia"/>
          <w:color w:val="000000"/>
          <w:szCs w:val="21"/>
        </w:rPr>
        <w:t>邮编：610100</w:t>
      </w:r>
    </w:p>
    <w:sectPr w:rsidR="00AD621B" w:rsidRPr="00AD621B" w:rsidSect="00AD62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6493" w:rsidRDefault="005A6493" w:rsidP="00D77100">
      <w:r>
        <w:separator/>
      </w:r>
    </w:p>
  </w:endnote>
  <w:endnote w:type="continuationSeparator" w:id="1">
    <w:p w:rsidR="005A6493" w:rsidRDefault="005A6493" w:rsidP="00D771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100" w:rsidRDefault="00D77100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100" w:rsidRDefault="00D77100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100" w:rsidRDefault="00D7710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6493" w:rsidRDefault="005A6493" w:rsidP="00D77100">
      <w:r>
        <w:separator/>
      </w:r>
    </w:p>
  </w:footnote>
  <w:footnote w:type="continuationSeparator" w:id="1">
    <w:p w:rsidR="005A6493" w:rsidRDefault="005A6493" w:rsidP="00D771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100" w:rsidRDefault="00D77100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100" w:rsidRDefault="00D77100" w:rsidP="00D77100">
    <w:pPr>
      <w:pStyle w:val="a5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100" w:rsidRDefault="00D77100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26AF5"/>
    <w:multiLevelType w:val="hybridMultilevel"/>
    <w:tmpl w:val="EFFAD0F8"/>
    <w:lvl w:ilvl="0" w:tplc="082CEDDE">
      <w:start w:val="2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2B86377"/>
    <w:multiLevelType w:val="hybridMultilevel"/>
    <w:tmpl w:val="71C2BF9C"/>
    <w:lvl w:ilvl="0" w:tplc="72640976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ACF3B4C"/>
    <w:multiLevelType w:val="hybridMultilevel"/>
    <w:tmpl w:val="2A7099BA"/>
    <w:lvl w:ilvl="0" w:tplc="09288718">
      <w:start w:val="4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4A31F06"/>
    <w:multiLevelType w:val="hybridMultilevel"/>
    <w:tmpl w:val="FD427CCC"/>
    <w:lvl w:ilvl="0" w:tplc="49A0E99E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0915BBF"/>
    <w:multiLevelType w:val="hybridMultilevel"/>
    <w:tmpl w:val="CCDED9C4"/>
    <w:lvl w:ilvl="0" w:tplc="C8AE565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25A9"/>
    <w:rsid w:val="000017E8"/>
    <w:rsid w:val="001A035F"/>
    <w:rsid w:val="002125A9"/>
    <w:rsid w:val="00386F37"/>
    <w:rsid w:val="003C5844"/>
    <w:rsid w:val="004306F8"/>
    <w:rsid w:val="00441183"/>
    <w:rsid w:val="00496B2F"/>
    <w:rsid w:val="00597966"/>
    <w:rsid w:val="005A6493"/>
    <w:rsid w:val="005D1EAC"/>
    <w:rsid w:val="006312DA"/>
    <w:rsid w:val="006C43C1"/>
    <w:rsid w:val="006F206D"/>
    <w:rsid w:val="00752C4E"/>
    <w:rsid w:val="007554CC"/>
    <w:rsid w:val="00757FCC"/>
    <w:rsid w:val="008861AE"/>
    <w:rsid w:val="00897072"/>
    <w:rsid w:val="00902C56"/>
    <w:rsid w:val="00924027"/>
    <w:rsid w:val="00AA7C2E"/>
    <w:rsid w:val="00AD621B"/>
    <w:rsid w:val="00B36B16"/>
    <w:rsid w:val="00C55B8B"/>
    <w:rsid w:val="00D77100"/>
    <w:rsid w:val="00E24FFB"/>
    <w:rsid w:val="00E54DB3"/>
    <w:rsid w:val="00EC54E4"/>
    <w:rsid w:val="00F532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B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5A9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AD621B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D771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D77100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D771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D7710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38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d745@163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957</Characters>
  <Application>Microsoft Office Word</Application>
  <DocSecurity>0</DocSecurity>
  <Lines>7</Lines>
  <Paragraphs>2</Paragraphs>
  <ScaleCrop>false</ScaleCrop>
  <Company>微软中国</Company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rsb</dc:creator>
  <cp:keywords/>
  <dc:description/>
  <cp:lastModifiedBy>user</cp:lastModifiedBy>
  <cp:revision>2</cp:revision>
  <dcterms:created xsi:type="dcterms:W3CDTF">2006-01-06T03:42:00Z</dcterms:created>
  <dcterms:modified xsi:type="dcterms:W3CDTF">2006-01-06T03:42:00Z</dcterms:modified>
</cp:coreProperties>
</file>