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2D" w:rsidRDefault="00FD7B2D" w:rsidP="002430F0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74043A">
        <w:rPr>
          <w:rFonts w:ascii="宋体" w:hAnsi="宋体" w:cs="宋体" w:hint="eastAsia"/>
          <w:b/>
          <w:bCs/>
          <w:color w:val="000000"/>
          <w:sz w:val="32"/>
          <w:szCs w:val="32"/>
        </w:rPr>
        <w:t>摩比天线技术</w:t>
      </w:r>
      <w:r w:rsidR="001B722C">
        <w:rPr>
          <w:rFonts w:ascii="宋体" w:hAnsi="宋体" w:cs="宋体" w:hint="eastAsia"/>
          <w:b/>
          <w:bCs/>
          <w:color w:val="000000"/>
          <w:sz w:val="32"/>
          <w:szCs w:val="32"/>
        </w:rPr>
        <w:t>（</w:t>
      </w:r>
      <w:r w:rsidRPr="0074043A">
        <w:rPr>
          <w:rFonts w:ascii="宋体" w:hAnsi="宋体" w:cs="宋体" w:hint="eastAsia"/>
          <w:b/>
          <w:bCs/>
          <w:color w:val="000000"/>
          <w:sz w:val="32"/>
          <w:szCs w:val="32"/>
        </w:rPr>
        <w:t>深圳</w:t>
      </w:r>
      <w:r w:rsidR="001B722C">
        <w:rPr>
          <w:rFonts w:ascii="宋体" w:hAnsi="宋体" w:cs="宋体" w:hint="eastAsia"/>
          <w:b/>
          <w:bCs/>
          <w:color w:val="000000"/>
          <w:sz w:val="32"/>
          <w:szCs w:val="32"/>
        </w:rPr>
        <w:t>）</w:t>
      </w:r>
      <w:r w:rsidRPr="0074043A">
        <w:rPr>
          <w:rFonts w:ascii="宋体" w:hAnsi="宋体" w:cs="宋体" w:hint="eastAsia"/>
          <w:b/>
          <w:bCs/>
          <w:color w:val="000000"/>
          <w:sz w:val="32"/>
          <w:szCs w:val="32"/>
        </w:rPr>
        <w:t>有限公司</w:t>
      </w:r>
      <w:r w:rsidR="007E5BF7">
        <w:rPr>
          <w:rFonts w:ascii="宋体" w:hAnsi="宋体" w:cs="宋体" w:hint="eastAsia"/>
          <w:b/>
          <w:bCs/>
          <w:color w:val="000000"/>
          <w:sz w:val="32"/>
          <w:szCs w:val="32"/>
        </w:rPr>
        <w:t>招聘简章</w:t>
      </w:r>
    </w:p>
    <w:p w:rsidR="00103CB7" w:rsidRPr="00763C36" w:rsidRDefault="00103CB7" w:rsidP="002430F0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8C452B" w:rsidRPr="00915932" w:rsidRDefault="00FD7B2D" w:rsidP="002430F0">
      <w:pPr>
        <w:pStyle w:val="a3"/>
        <w:widowControl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color w:val="000000"/>
          <w:sz w:val="24"/>
          <w:szCs w:val="24"/>
        </w:rPr>
      </w:pPr>
      <w:r w:rsidRPr="00915932">
        <w:rPr>
          <w:rFonts w:ascii="宋体" w:hAnsi="宋体" w:cs="宋体" w:hint="eastAsia"/>
          <w:b/>
          <w:bCs/>
          <w:color w:val="000000"/>
          <w:sz w:val="24"/>
          <w:szCs w:val="24"/>
        </w:rPr>
        <w:t>公司简介</w:t>
      </w:r>
    </w:p>
    <w:p w:rsidR="008C452B" w:rsidRPr="00915932" w:rsidRDefault="008C452B" w:rsidP="00243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摩比天线技术(深圳)有限公司（HK0947）成立于1999年8月，主要从事</w:t>
      </w:r>
      <w:r w:rsidR="00566E83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移动通信射频产品研发、生产和销售，是首批</w:t>
      </w:r>
      <w:r w:rsidR="0045482C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认定的</w:t>
      </w:r>
      <w:r w:rsidR="00566E83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国家级高新技术企业</w:t>
      </w:r>
      <w:r w:rsidR="005921F8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,</w:t>
      </w: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2009年公司在香港联交所主板成功上市。公司</w:t>
      </w:r>
      <w:r w:rsidR="00C46997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注册资本</w:t>
      </w:r>
      <w:r w:rsidR="004B5BDE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2亿2千万,</w:t>
      </w:r>
      <w:r w:rsidR="001429D6" w:rsidRPr="00915932">
        <w:rPr>
          <w:rFonts w:asciiTheme="minorEastAsia" w:eastAsiaTheme="minorEastAsia" w:hAnsiTheme="minorEastAsia" w:hint="eastAsia"/>
          <w:color w:val="404040"/>
          <w:sz w:val="24"/>
          <w:szCs w:val="24"/>
        </w:rPr>
        <w:t xml:space="preserve"> 总部位于深圳市高新科技产业园，并在深圳市光明新区、陕西省西安市、江西省吉安市分别设有研发生产基地，</w:t>
      </w:r>
      <w:r w:rsidR="001429D6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现有员工5000多名</w:t>
      </w: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8C452B" w:rsidRPr="00915932" w:rsidRDefault="002D2ABF" w:rsidP="00243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公司</w:t>
      </w:r>
      <w:r w:rsidR="008C452B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致力于成为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全球一流的移动通信射频前端供应商，各项业绩雄居国内行业前列。我们</w:t>
      </w:r>
      <w:r w:rsidR="008C452B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拥有一支五百多人的、由经验丰富的高级工程师和海外归国专家为科研带头人的研发队伍，专利总量位于深圳市第27位。公司产品广销全球数十个国家和地区，并与国内外数十家顶尖客户建立了长期合作关系，如：中国移动、中国联通、中国电信、中兴通讯、诺基亚西门子、阿尔卡特-朗讯、Reliance及沃达丰等。公司在4G高性能天线的开发技术与性能测试中，皆处于国内行业的领先地位，并且获得国内主要客户的绝大部分供应份额。2014年公司</w:t>
      </w:r>
      <w:r w:rsidR="00801B3A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营业收入</w:t>
      </w:r>
      <w:r w:rsidR="008C452B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同比增长</w:t>
      </w:r>
      <w:r w:rsidR="00801B3A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85</w:t>
      </w:r>
      <w:r w:rsidR="008C452B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.6%</w:t>
      </w:r>
      <w:r w:rsidR="00496AE5">
        <w:rPr>
          <w:rFonts w:asciiTheme="minorEastAsia" w:eastAsiaTheme="minorEastAsia" w:hAnsiTheme="minorEastAsia" w:hint="eastAsia"/>
          <w:color w:val="000000"/>
          <w:sz w:val="24"/>
          <w:szCs w:val="24"/>
        </w:rPr>
        <w:t>，业绩增速位于同行第一名</w:t>
      </w:r>
      <w:r w:rsidR="00801B3A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B73B00" w:rsidRPr="00915932" w:rsidRDefault="002D2ABF" w:rsidP="00243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摩比</w:t>
      </w:r>
      <w:r w:rsidR="008C452B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坚持“科技为先，诚信为本，自信果断，追求卓越”的核心价值观，愿意本着诚信、共赢的原则和我们的客户及合作伙伴一道，共同创造广泛多赢的和谐商业环境。</w:t>
      </w:r>
    </w:p>
    <w:p w:rsidR="00FD7B2D" w:rsidRPr="00927317" w:rsidRDefault="002D2ABF" w:rsidP="00927317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我们</w:t>
      </w:r>
      <w:r w:rsidR="00927317" w:rsidRPr="00915932">
        <w:rPr>
          <w:rFonts w:asciiTheme="minorEastAsia" w:eastAsiaTheme="minorEastAsia" w:hAnsiTheme="minorEastAsia" w:hint="eastAsia"/>
          <w:bCs/>
          <w:sz w:val="24"/>
          <w:szCs w:val="24"/>
        </w:rPr>
        <w:t>热情邀请</w:t>
      </w:r>
      <w:r w:rsidR="00927317" w:rsidRPr="00915932">
        <w:rPr>
          <w:rFonts w:asciiTheme="minorEastAsia" w:eastAsiaTheme="minorEastAsia" w:hAnsiTheme="minorEastAsia"/>
          <w:bCs/>
          <w:sz w:val="24"/>
          <w:szCs w:val="24"/>
        </w:rPr>
        <w:t>201</w:t>
      </w:r>
      <w:r w:rsidR="00927317" w:rsidRPr="00915932">
        <w:rPr>
          <w:rFonts w:asciiTheme="minorEastAsia" w:eastAsiaTheme="minorEastAsia" w:hAnsiTheme="minorEastAsia" w:hint="eastAsia"/>
          <w:bCs/>
          <w:sz w:val="24"/>
          <w:szCs w:val="24"/>
        </w:rPr>
        <w:t>6届优秀毕业生加盟，共同缔造全球移动通信领域一流品牌</w:t>
      </w:r>
      <w:r w:rsidR="00927317">
        <w:rPr>
          <w:rFonts w:asciiTheme="minorEastAsia" w:eastAsiaTheme="minorEastAsia" w:hAnsiTheme="minorEastAsia" w:hint="eastAsia"/>
          <w:bCs/>
          <w:sz w:val="24"/>
          <w:szCs w:val="24"/>
        </w:rPr>
        <w:t>，我们将为您提供</w:t>
      </w:r>
      <w:r w:rsidR="00B73B00" w:rsidRPr="00915932">
        <w:rPr>
          <w:rFonts w:hint="eastAsia"/>
          <w:bCs/>
          <w:sz w:val="24"/>
          <w:szCs w:val="24"/>
        </w:rPr>
        <w:t>：</w:t>
      </w:r>
    </w:p>
    <w:p w:rsidR="001F0808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  <w:shd w:val="clear" w:color="auto" w:fill="FFFFFF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极具竞争力的薪酬；</w:t>
      </w:r>
    </w:p>
    <w:p w:rsidR="003D6F98" w:rsidRPr="00915932" w:rsidRDefault="003D6F9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丰富多样的入职培训；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五险一金及商业意外险；</w:t>
      </w:r>
    </w:p>
    <w:p w:rsidR="001F0808" w:rsidRPr="00F41E45" w:rsidRDefault="003D6F9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为毕业生解决深圳或西安</w:t>
      </w:r>
      <w:r w:rsidR="001F0808"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户口；</w:t>
      </w:r>
    </w:p>
    <w:p w:rsidR="00F41E45" w:rsidRPr="00915932" w:rsidRDefault="00F41E45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为深户申请深圳市住房补贴；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试用期免费</w:t>
      </w:r>
      <w:r w:rsidR="00F41E45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提供</w:t>
      </w:r>
      <w:r w:rsidR="00203929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住宿</w:t>
      </w: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福利性食堂及节假日加餐、员工生日加餐；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员工上下班免费班车接送；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享有国家法定带薪假期及公司带薪年休假；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年度旅游；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年度健康体检；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5天8小时工作制</w:t>
      </w:r>
      <w:r w:rsidR="008A2583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。</w:t>
      </w:r>
    </w:p>
    <w:p w:rsidR="006C0C1A" w:rsidRDefault="006C0C1A" w:rsidP="002430F0">
      <w:pPr>
        <w:widowControl/>
        <w:spacing w:line="360" w:lineRule="auto"/>
        <w:rPr>
          <w:bCs/>
          <w:sz w:val="24"/>
          <w:szCs w:val="24"/>
        </w:rPr>
      </w:pPr>
    </w:p>
    <w:p w:rsidR="00247E88" w:rsidRPr="00915932" w:rsidRDefault="00247E88" w:rsidP="002430F0">
      <w:pPr>
        <w:widowControl/>
        <w:spacing w:line="360" w:lineRule="auto"/>
        <w:rPr>
          <w:bCs/>
          <w:sz w:val="24"/>
          <w:szCs w:val="24"/>
        </w:rPr>
      </w:pPr>
    </w:p>
    <w:p w:rsidR="00201FB7" w:rsidRPr="00915932" w:rsidRDefault="00FD7B2D" w:rsidP="002430F0">
      <w:pPr>
        <w:pStyle w:val="a3"/>
        <w:widowControl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 w:val="24"/>
          <w:szCs w:val="24"/>
        </w:rPr>
      </w:pPr>
      <w:r w:rsidRPr="00915932">
        <w:rPr>
          <w:rFonts w:ascii="宋体" w:hAnsi="宋体" w:cs="宋体" w:hint="eastAsia"/>
          <w:b/>
          <w:bCs/>
          <w:sz w:val="24"/>
          <w:szCs w:val="24"/>
        </w:rPr>
        <w:lastRenderedPageBreak/>
        <w:t>招聘岗位</w:t>
      </w:r>
    </w:p>
    <w:tbl>
      <w:tblPr>
        <w:tblW w:w="10600" w:type="dxa"/>
        <w:jc w:val="center"/>
        <w:tblInd w:w="93" w:type="dxa"/>
        <w:tblLook w:val="04A0"/>
      </w:tblPr>
      <w:tblGrid>
        <w:gridCol w:w="1120"/>
        <w:gridCol w:w="2120"/>
        <w:gridCol w:w="3880"/>
        <w:gridCol w:w="1360"/>
        <w:gridCol w:w="2120"/>
      </w:tblGrid>
      <w:tr w:rsidR="006E2F74" w:rsidRPr="006E2F74" w:rsidTr="00915932">
        <w:trPr>
          <w:trHeight w:val="49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b/>
                <w:sz w:val="21"/>
              </w:rPr>
              <w:t>职位类型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b/>
                <w:sz w:val="21"/>
              </w:rPr>
              <w:t>职位名称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b/>
                <w:sz w:val="21"/>
              </w:rPr>
              <w:t>所需专业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b/>
                <w:sz w:val="21"/>
              </w:rPr>
              <w:t>学历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b/>
                <w:sz w:val="21"/>
              </w:rPr>
              <w:t>工作地点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研发类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天线电气工程师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电磁场/通信类相关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无源电气工程师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电磁场与微波/电子工程/通信工程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有源电气工程师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通讯工程/电子信息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软件工程师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计算机/通讯工程/电子信息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结构工程师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机械设计/模具设计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工艺工程师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机械工程/电子工程/通信相关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自动化工程师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电气、自动化专业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市场类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海外销售经理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通信类/俄语/英语等相关专业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国内销售经理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通信电子、市场营销或经济管理类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国内各省份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工程督导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理工科专业优先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辽宁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技术支持工程师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通信电子/机械/管理/英语相关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调度专员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物流管理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商务专员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财经/金融类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职能类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项目管理工程师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通信电子/机械/管理/英语相关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质量工程师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机械/通信/电子/质量相关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深圳、西安、吉安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供应商质量工程师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机械、电子类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测试工程师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通信、电子、测控类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ERP工程师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计算机及信管类专业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网络管理员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计算机及信管类专业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大专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审计专员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财务、法律或经管类专业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法务专员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法学类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外联专员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经济管理类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计划专员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通讯、电子、机械类相关专业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物控专员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通讯、电子、机械类相关专业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  <w:tr w:rsidR="006E2F74" w:rsidRPr="006E2F74" w:rsidTr="00915932">
        <w:trPr>
          <w:trHeight w:val="49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人力资源专员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经济管理类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本科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F74" w:rsidRPr="006E2F74" w:rsidRDefault="006E2F74" w:rsidP="002430F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6E2F74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</w:tr>
    </w:tbl>
    <w:p w:rsidR="00247E88" w:rsidRDefault="00247E88" w:rsidP="002430F0">
      <w:pPr>
        <w:widowControl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247E88" w:rsidRDefault="00247E88" w:rsidP="002430F0">
      <w:pPr>
        <w:widowControl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3C6EC3" w:rsidRPr="007B24FC" w:rsidRDefault="003C6EC3" w:rsidP="003C6EC3">
      <w:pPr>
        <w:pStyle w:val="a3"/>
        <w:widowControl/>
        <w:numPr>
          <w:ilvl w:val="0"/>
          <w:numId w:val="6"/>
        </w:numPr>
        <w:spacing w:line="360" w:lineRule="auto"/>
        <w:ind w:left="720" w:firstLineChars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招聘行程</w:t>
      </w:r>
    </w:p>
    <w:tbl>
      <w:tblPr>
        <w:tblW w:w="10100" w:type="dxa"/>
        <w:jc w:val="center"/>
        <w:tblInd w:w="93" w:type="dxa"/>
        <w:tblLook w:val="04A0"/>
      </w:tblPr>
      <w:tblGrid>
        <w:gridCol w:w="815"/>
        <w:gridCol w:w="1270"/>
        <w:gridCol w:w="1560"/>
        <w:gridCol w:w="2268"/>
        <w:gridCol w:w="4187"/>
      </w:tblGrid>
      <w:tr w:rsidR="003C6EC3" w:rsidRPr="007B24FC" w:rsidTr="00967210">
        <w:trPr>
          <w:trHeight w:val="375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7B24FC" w:rsidRDefault="003C6EC3" w:rsidP="003C6EC3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 w:rsidRPr="007B24FC">
              <w:rPr>
                <w:rFonts w:ascii="宋体" w:hAnsi="宋体" w:cs="宋体" w:hint="eastAsia"/>
                <w:b/>
                <w:bCs/>
                <w:sz w:val="21"/>
              </w:rPr>
              <w:t>地区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7B24FC" w:rsidRDefault="003C6EC3" w:rsidP="003C6EC3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 w:rsidRPr="007B24FC">
              <w:rPr>
                <w:rFonts w:ascii="宋体" w:hAnsi="宋体" w:cs="宋体" w:hint="eastAsia"/>
                <w:b/>
                <w:bCs/>
                <w:sz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7B24FC" w:rsidRDefault="003C6EC3" w:rsidP="003C6EC3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 w:rsidRPr="007B24FC">
              <w:rPr>
                <w:rFonts w:ascii="宋体" w:hAnsi="宋体" w:cs="宋体" w:hint="eastAsia"/>
                <w:b/>
                <w:bCs/>
                <w:sz w:val="21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7B24FC" w:rsidRDefault="003C6EC3" w:rsidP="003C6EC3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 w:rsidRPr="007B24FC">
              <w:rPr>
                <w:rFonts w:ascii="宋体" w:hAnsi="宋体" w:cs="宋体" w:hint="eastAsia"/>
                <w:b/>
                <w:bCs/>
                <w:sz w:val="21"/>
              </w:rPr>
              <w:t>学校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7B24FC" w:rsidRDefault="003C6EC3" w:rsidP="003C6EC3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</w:rPr>
            </w:pPr>
            <w:r w:rsidRPr="007B24FC">
              <w:rPr>
                <w:rFonts w:ascii="宋体" w:hAnsi="宋体" w:cs="宋体" w:hint="eastAsia"/>
                <w:b/>
                <w:bCs/>
                <w:sz w:val="21"/>
              </w:rPr>
              <w:t>行程安排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西安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96721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10月16日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8:30-15:00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西安邮电大学</w:t>
            </w:r>
          </w:p>
        </w:tc>
        <w:tc>
          <w:tcPr>
            <w:tcW w:w="4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西安高新区招聘会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96721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11月4日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14:00-17:00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西安电子科技大学</w:t>
            </w:r>
          </w:p>
        </w:tc>
        <w:tc>
          <w:tcPr>
            <w:tcW w:w="4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成都     重庆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10月</w:t>
            </w:r>
            <w:r w:rsidR="005140DA" w:rsidRPr="00FC38E5">
              <w:rPr>
                <w:rFonts w:asciiTheme="minorEastAsia" w:eastAsiaTheme="minorEastAsia" w:hAnsiTheme="minorEastAsia" w:cs="宋体" w:hint="eastAsia"/>
                <w:sz w:val="21"/>
              </w:rPr>
              <w:t>20</w:t>
            </w: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FC38E5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1</w:t>
            </w:r>
            <w:r w:rsidR="00FC38E5">
              <w:rPr>
                <w:rFonts w:asciiTheme="minorEastAsia" w:eastAsiaTheme="minorEastAsia" w:hAnsiTheme="minorEastAsia" w:cs="Times New Roman" w:hint="eastAsia"/>
                <w:sz w:val="21"/>
              </w:rPr>
              <w:t>6</w:t>
            </w: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成都理工大学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  <w:r w:rsidR="008B72B7" w:rsidRPr="00FC38E5">
              <w:rPr>
                <w:rFonts w:asciiTheme="minorEastAsia" w:eastAsiaTheme="minorEastAsia" w:hAnsiTheme="minorEastAsia" w:cs="宋体" w:hint="eastAsia"/>
                <w:sz w:val="21"/>
              </w:rPr>
              <w:t>（芙蓉餐厅三楼报告厅）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10月22日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电子科技大学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宣讲会及初试（清水河校区品学楼B-110）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19:00-21:00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西南交通大学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宣讲会（犀浦校区四食堂318宣讲厅）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10月26日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重庆邮电大学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  <w:r w:rsidR="00277953">
              <w:rPr>
                <w:rFonts w:asciiTheme="minorEastAsia" w:eastAsiaTheme="minorEastAsia" w:hAnsiTheme="minorEastAsia" w:cs="宋体" w:hint="eastAsia"/>
                <w:sz w:val="21"/>
              </w:rPr>
              <w:t>(</w:t>
            </w:r>
            <w:r w:rsidR="00277953" w:rsidRPr="00277953">
              <w:rPr>
                <w:rFonts w:asciiTheme="minorEastAsia" w:eastAsiaTheme="minorEastAsia" w:hAnsiTheme="minorEastAsia" w:cs="宋体" w:hint="eastAsia"/>
                <w:sz w:val="21"/>
              </w:rPr>
              <w:t>2316教室</w:t>
            </w:r>
            <w:r w:rsidR="00277953">
              <w:rPr>
                <w:rFonts w:asciiTheme="minorEastAsia" w:eastAsiaTheme="minorEastAsia" w:hAnsiTheme="minorEastAsia" w:cs="宋体" w:hint="eastAsia"/>
                <w:sz w:val="21"/>
              </w:rPr>
              <w:t>)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10月</w:t>
            </w:r>
            <w:r w:rsidR="008B72B7" w:rsidRPr="00FC38E5">
              <w:rPr>
                <w:rFonts w:asciiTheme="minorEastAsia" w:eastAsiaTheme="minorEastAsia" w:hAnsiTheme="minorEastAsia" w:cs="宋体" w:hint="eastAsia"/>
                <w:sz w:val="21"/>
              </w:rPr>
              <w:t>28</w:t>
            </w: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FC38E5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</w:rPr>
              <w:t>10:00</w:t>
            </w:r>
            <w:r w:rsidR="003C6EC3" w:rsidRPr="00FC38E5">
              <w:rPr>
                <w:rFonts w:asciiTheme="minorEastAsia" w:eastAsiaTheme="minorEastAsia" w:hAnsiTheme="minorEastAsia" w:cs="Times New Roman"/>
                <w:sz w:val="21"/>
              </w:rPr>
              <w:t>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8B72B7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重庆</w:t>
            </w:r>
            <w:r w:rsidR="003C6EC3" w:rsidRPr="00FC38E5">
              <w:rPr>
                <w:rFonts w:asciiTheme="minorEastAsia" w:eastAsiaTheme="minorEastAsia" w:hAnsiTheme="minorEastAsia" w:cs="宋体" w:hint="eastAsia"/>
                <w:sz w:val="21"/>
              </w:rPr>
              <w:t>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宣讲会及初试（</w:t>
            </w:r>
            <w:r w:rsidR="008B72B7" w:rsidRPr="00FC38E5">
              <w:rPr>
                <w:rFonts w:asciiTheme="minorEastAsia" w:eastAsiaTheme="minorEastAsia" w:hAnsiTheme="minorEastAsia" w:cs="宋体" w:hint="eastAsia"/>
                <w:sz w:val="21"/>
              </w:rPr>
              <w:t>A区演讲厅</w:t>
            </w: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）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广州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EF35F5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bookmarkStart w:id="0" w:name="RANGE!B9"/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</w:t>
            </w:r>
            <w:r w:rsidR="00EF35F5" w:rsidRPr="00FC38E5">
              <w:rPr>
                <w:rFonts w:asciiTheme="minorEastAsia" w:eastAsiaTheme="minorEastAsia" w:hAnsiTheme="minorEastAsia" w:cs="宋体" w:hint="eastAsia"/>
                <w:sz w:val="21"/>
              </w:rPr>
              <w:t>2</w:t>
            </w: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日</w:t>
            </w:r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华南农业大学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11月4日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242D80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</w:rPr>
              <w:t>10:00</w:t>
            </w:r>
            <w:r w:rsidR="003C6EC3" w:rsidRPr="00FC38E5">
              <w:rPr>
                <w:rFonts w:asciiTheme="minorEastAsia" w:eastAsiaTheme="minorEastAsia" w:hAnsiTheme="minorEastAsia" w:cs="Times New Roman"/>
                <w:sz w:val="21"/>
              </w:rPr>
              <w:t>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华南理工大学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双选会及初试</w:t>
            </w: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南京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11月10日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南京邮电大学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11月11日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南京理工大学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11月12日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南京航空航天大学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11月13日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10:00-18:00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南京大学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双选会及初试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哈尔滨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11月21日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8:30-18:00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哈尔滨工业大学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双选会及初试</w:t>
            </w: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11月22日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8:30-18:00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哈尔滨理工大学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宣讲会及初试</w:t>
            </w:r>
          </w:p>
        </w:tc>
      </w:tr>
      <w:tr w:rsidR="003C6EC3" w:rsidRPr="003C6EC3" w:rsidTr="00967210">
        <w:trPr>
          <w:trHeight w:val="270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11月23日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1"/>
              </w:rPr>
            </w:pPr>
            <w:r w:rsidRPr="00FC38E5">
              <w:rPr>
                <w:rFonts w:asciiTheme="minorEastAsia" w:eastAsiaTheme="minorEastAsia" w:hAnsiTheme="minorEastAsia" w:cs="Times New Roman"/>
                <w:sz w:val="21"/>
              </w:rPr>
              <w:t>9:00-18:00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哈尔滨工程大学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双选会及初试</w:t>
            </w: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广州      长沙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11月10日  至13日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9:00-12:00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华南理工大学</w:t>
            </w:r>
          </w:p>
        </w:tc>
        <w:tc>
          <w:tcPr>
            <w:tcW w:w="4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南山区人力局组织“名企名校行”</w:t>
            </w:r>
          </w:p>
        </w:tc>
      </w:tr>
      <w:tr w:rsidR="003C6EC3" w:rsidRPr="003C6EC3" w:rsidTr="00967210">
        <w:trPr>
          <w:trHeight w:val="315"/>
          <w:jc w:val="center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中南大学</w:t>
            </w:r>
          </w:p>
        </w:tc>
        <w:tc>
          <w:tcPr>
            <w:tcW w:w="4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C3" w:rsidRPr="00FC38E5" w:rsidRDefault="003C6EC3" w:rsidP="003C6EC3">
            <w:pPr>
              <w:widowControl/>
              <w:jc w:val="left"/>
              <w:rPr>
                <w:rFonts w:asciiTheme="minorEastAsia" w:eastAsiaTheme="minorEastAsia" w:hAnsiTheme="minorEastAsia" w:cs="宋体"/>
                <w:sz w:val="21"/>
              </w:rPr>
            </w:pPr>
          </w:p>
        </w:tc>
      </w:tr>
      <w:tr w:rsidR="003C6EC3" w:rsidRPr="003C6EC3" w:rsidTr="00967210">
        <w:trPr>
          <w:trHeight w:val="25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深圳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待定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待定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深圳大学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EC3" w:rsidRPr="00FC38E5" w:rsidRDefault="003C6EC3" w:rsidP="003C6EC3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</w:rPr>
            </w:pPr>
            <w:r w:rsidRPr="00FC38E5">
              <w:rPr>
                <w:rFonts w:asciiTheme="minorEastAsia" w:eastAsiaTheme="minorEastAsia" w:hAnsiTheme="minorEastAsia" w:cs="宋体" w:hint="eastAsia"/>
                <w:sz w:val="21"/>
              </w:rPr>
              <w:t>双选会</w:t>
            </w:r>
          </w:p>
        </w:tc>
      </w:tr>
    </w:tbl>
    <w:p w:rsidR="002C4DFF" w:rsidRDefault="002C4DFF" w:rsidP="002430F0">
      <w:pPr>
        <w:widowControl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FD7B2D" w:rsidRPr="00915932" w:rsidRDefault="00FD7B2D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请符合</w:t>
      </w:r>
      <w:r w:rsidR="009C77D7" w:rsidRPr="00915932">
        <w:rPr>
          <w:rFonts w:asciiTheme="minorEastAsia" w:eastAsiaTheme="minorEastAsia" w:hAnsiTheme="minorEastAsia" w:cs="宋体" w:hint="eastAsia"/>
          <w:sz w:val="24"/>
          <w:szCs w:val="24"/>
        </w:rPr>
        <w:t>专业</w:t>
      </w: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要求的应届毕业生准备以下</w:t>
      </w:r>
      <w:r w:rsidR="009C77D7" w:rsidRPr="00915932">
        <w:rPr>
          <w:rFonts w:asciiTheme="minorEastAsia" w:eastAsiaTheme="minorEastAsia" w:hAnsiTheme="minorEastAsia" w:cs="宋体" w:hint="eastAsia"/>
          <w:sz w:val="24"/>
          <w:szCs w:val="24"/>
        </w:rPr>
        <w:t>资料</w:t>
      </w:r>
      <w:r w:rsidR="00B325ED" w:rsidRPr="00915932">
        <w:rPr>
          <w:rFonts w:asciiTheme="minorEastAsia" w:eastAsiaTheme="minorEastAsia" w:hAnsiTheme="minorEastAsia" w:cs="宋体" w:hint="eastAsia"/>
          <w:sz w:val="24"/>
          <w:szCs w:val="24"/>
        </w:rPr>
        <w:t>到现场</w:t>
      </w: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应聘：</w:t>
      </w:r>
    </w:p>
    <w:p w:rsidR="00955098" w:rsidRPr="00915932" w:rsidRDefault="00FD7B2D" w:rsidP="002430F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个人简历（附照片）；</w:t>
      </w:r>
    </w:p>
    <w:p w:rsidR="00FD7B2D" w:rsidRPr="00AB7AC4" w:rsidRDefault="00FD7B2D" w:rsidP="002430F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成绩单复印件</w:t>
      </w:r>
      <w:r w:rsidR="00AB7AC4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AB7AC4" w:rsidRPr="00915932" w:rsidRDefault="00AB7AC4" w:rsidP="002430F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就业推荐表。</w:t>
      </w:r>
    </w:p>
    <w:p w:rsidR="00C62FFD" w:rsidRPr="00915932" w:rsidRDefault="00C62FFD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</w:p>
    <w:p w:rsidR="00962362" w:rsidRPr="00915932" w:rsidRDefault="00962362" w:rsidP="002430F0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15932">
        <w:rPr>
          <w:rFonts w:asciiTheme="minorEastAsia" w:eastAsiaTheme="minorEastAsia" w:hAnsiTheme="minorEastAsia" w:cs="Times New Roman" w:hint="eastAsia"/>
          <w:sz w:val="24"/>
          <w:szCs w:val="24"/>
        </w:rPr>
        <w:t>网上投递简历：</w:t>
      </w:r>
      <w:r w:rsidRPr="00915932">
        <w:rPr>
          <w:rFonts w:asciiTheme="minorEastAsia" w:eastAsiaTheme="minorEastAsia" w:hAnsiTheme="minorEastAsia" w:cs="宋体"/>
          <w:sz w:val="24"/>
          <w:szCs w:val="24"/>
        </w:rPr>
        <w:t>E-mail：</w:t>
      </w:r>
      <w:hyperlink r:id="rId8" w:history="1">
        <w:r w:rsidRPr="00915932">
          <w:rPr>
            <w:rStyle w:val="a4"/>
            <w:rFonts w:asciiTheme="minorEastAsia" w:eastAsiaTheme="minorEastAsia" w:hAnsiTheme="minorEastAsia" w:cs="宋体"/>
            <w:sz w:val="24"/>
            <w:szCs w:val="24"/>
          </w:rPr>
          <w:t>hr@mobi-antenna.com</w:t>
        </w:r>
      </w:hyperlink>
      <w:r w:rsidRPr="0091593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D7B2D" w:rsidRPr="00915932" w:rsidRDefault="00962362" w:rsidP="002430F0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sz w:val="24"/>
          <w:szCs w:val="24"/>
        </w:rPr>
        <w:t>邮件标题格式为：岗位--姓名--学校--专业</w:t>
      </w:r>
    </w:p>
    <w:p w:rsidR="00962362" w:rsidRPr="00915932" w:rsidRDefault="00962362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</w:p>
    <w:p w:rsidR="00AF4A16" w:rsidRPr="00915932" w:rsidRDefault="002A3665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Times New Roman" w:hint="eastAsia"/>
          <w:sz w:val="24"/>
          <w:szCs w:val="24"/>
        </w:rPr>
        <w:t>公司地址</w:t>
      </w:r>
      <w:r w:rsidRPr="00915932">
        <w:rPr>
          <w:rFonts w:asciiTheme="minorEastAsia" w:eastAsiaTheme="minorEastAsia" w:hAnsiTheme="minorEastAsia" w:cs="Times New Roman"/>
          <w:sz w:val="24"/>
          <w:szCs w:val="24"/>
        </w:rPr>
        <w:t>:</w:t>
      </w:r>
    </w:p>
    <w:p w:rsidR="007D5017" w:rsidRPr="00203929" w:rsidRDefault="005A008D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总部:</w:t>
      </w:r>
      <w:r w:rsidR="007D5017" w:rsidRPr="0020392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D5017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深圳市南山高新技术产业园北区朗山一路摩比大厦</w:t>
      </w:r>
    </w:p>
    <w:p w:rsidR="002A3665" w:rsidRPr="00203929" w:rsidRDefault="00FA2584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深圳</w:t>
      </w:r>
      <w:r w:rsidR="002A3665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光明</w:t>
      </w:r>
      <w:r w:rsidR="00305446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园区</w:t>
      </w:r>
      <w:r w:rsidR="002A3665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:深圳市光明新区公明镇根玉路摩比科技大厦</w:t>
      </w:r>
    </w:p>
    <w:p w:rsidR="004240E6" w:rsidRPr="00203929" w:rsidRDefault="004240E6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西安分公司:西安高新区新型工业园硕士路6号</w:t>
      </w:r>
    </w:p>
    <w:p w:rsidR="00624F09" w:rsidRPr="00203929" w:rsidRDefault="00624F09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吉安分公司:江西省吉安市吉州区吉州工业园</w:t>
      </w:r>
    </w:p>
    <w:p w:rsidR="004240E6" w:rsidRPr="00203929" w:rsidRDefault="00AF4A16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联系</w:t>
      </w:r>
      <w:r w:rsidR="004240E6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电话：0755-86186100-1101,1102</w:t>
      </w:r>
    </w:p>
    <w:p w:rsidR="00FD7B2D" w:rsidRPr="00967210" w:rsidRDefault="00FD7B2D" w:rsidP="002430F0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15932">
        <w:rPr>
          <w:rFonts w:asciiTheme="minorEastAsia" w:eastAsiaTheme="minorEastAsia" w:hAnsiTheme="minorEastAsia" w:cs="Times New Roman" w:hint="eastAsia"/>
          <w:sz w:val="24"/>
          <w:szCs w:val="24"/>
        </w:rPr>
        <w:t>公司网址：</w:t>
      </w:r>
      <w:hyperlink r:id="rId9" w:history="1">
        <w:r w:rsidRPr="00915932">
          <w:rPr>
            <w:rStyle w:val="a4"/>
            <w:rFonts w:asciiTheme="minorEastAsia" w:eastAsiaTheme="minorEastAsia" w:hAnsiTheme="minorEastAsia" w:cs="宋体"/>
            <w:sz w:val="24"/>
            <w:szCs w:val="24"/>
          </w:rPr>
          <w:t>www.mobi-antenna.com</w:t>
        </w:r>
      </w:hyperlink>
      <w:r w:rsidRPr="0091593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sectPr w:rsidR="00FD7B2D" w:rsidRPr="00967210" w:rsidSect="004F57F2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18" w:rsidRDefault="002C0B18" w:rsidP="00460731">
      <w:r>
        <w:separator/>
      </w:r>
    </w:p>
  </w:endnote>
  <w:endnote w:type="continuationSeparator" w:id="1">
    <w:p w:rsidR="002C0B18" w:rsidRDefault="002C0B18" w:rsidP="0046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18" w:rsidRDefault="002C0B18" w:rsidP="00460731">
      <w:r>
        <w:separator/>
      </w:r>
    </w:p>
  </w:footnote>
  <w:footnote w:type="continuationSeparator" w:id="1">
    <w:p w:rsidR="002C0B18" w:rsidRDefault="002C0B18" w:rsidP="00460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B8" w:rsidRDefault="003964B8" w:rsidP="003964B8">
    <w:pPr>
      <w:pStyle w:val="a6"/>
      <w:jc w:val="both"/>
    </w:pPr>
    <w:r>
      <w:ptab w:relativeTo="margin" w:alignment="center" w:leader="none"/>
    </w:r>
    <w:r>
      <w:rPr>
        <w:rFonts w:hint="eastAsia"/>
      </w:rPr>
      <w:t xml:space="preserve">            </w:t>
    </w:r>
    <w:r w:rsidR="00E95D4A">
      <w:rPr>
        <w:noProof/>
      </w:rPr>
      <w:drawing>
        <wp:inline distT="0" distB="0" distL="0" distR="0">
          <wp:extent cx="6648450" cy="26365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形2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406" cy="27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6FE"/>
    <w:multiLevelType w:val="hybridMultilevel"/>
    <w:tmpl w:val="80D627E2"/>
    <w:lvl w:ilvl="0" w:tplc="76F89080">
      <w:start w:val="1"/>
      <w:numFmt w:val="decimalEnclosedFullstop"/>
      <w:lvlText w:val="%1"/>
      <w:lvlJc w:val="left"/>
      <w:pPr>
        <w:ind w:left="360" w:hanging="360"/>
      </w:pPr>
      <w:rPr>
        <w:rFonts w:asciiTheme="minorHAnsi" w:eastAsia="宋体" w:hAnsiTheme="minorHAnsi" w:cs="宋体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26F93"/>
    <w:multiLevelType w:val="hybridMultilevel"/>
    <w:tmpl w:val="4916674E"/>
    <w:lvl w:ilvl="0" w:tplc="7D1640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B39D8"/>
    <w:multiLevelType w:val="hybridMultilevel"/>
    <w:tmpl w:val="D4B4AAA0"/>
    <w:lvl w:ilvl="0" w:tplc="49C4695E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13F6E12"/>
    <w:multiLevelType w:val="hybridMultilevel"/>
    <w:tmpl w:val="58DEBCC4"/>
    <w:lvl w:ilvl="0" w:tplc="834ECD8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3BBB27F6"/>
    <w:multiLevelType w:val="hybridMultilevel"/>
    <w:tmpl w:val="A5F2E2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DC2BF7"/>
    <w:multiLevelType w:val="hybridMultilevel"/>
    <w:tmpl w:val="396E9090"/>
    <w:lvl w:ilvl="0" w:tplc="50B6C0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B2D"/>
    <w:rsid w:val="00000C9A"/>
    <w:rsid w:val="00007BAA"/>
    <w:rsid w:val="00020B33"/>
    <w:rsid w:val="000422D9"/>
    <w:rsid w:val="00074A74"/>
    <w:rsid w:val="000B1B3D"/>
    <w:rsid w:val="000B5162"/>
    <w:rsid w:val="000C68E0"/>
    <w:rsid w:val="000D5943"/>
    <w:rsid w:val="000E455C"/>
    <w:rsid w:val="00103CB7"/>
    <w:rsid w:val="001313C3"/>
    <w:rsid w:val="001429D6"/>
    <w:rsid w:val="0016308E"/>
    <w:rsid w:val="001759B7"/>
    <w:rsid w:val="001870C4"/>
    <w:rsid w:val="001A064C"/>
    <w:rsid w:val="001B24E5"/>
    <w:rsid w:val="001B58BB"/>
    <w:rsid w:val="001B722C"/>
    <w:rsid w:val="001B7E6E"/>
    <w:rsid w:val="001C0AF4"/>
    <w:rsid w:val="001C4349"/>
    <w:rsid w:val="001F0808"/>
    <w:rsid w:val="00201F4A"/>
    <w:rsid w:val="00201FB7"/>
    <w:rsid w:val="00203929"/>
    <w:rsid w:val="002050DD"/>
    <w:rsid w:val="00210077"/>
    <w:rsid w:val="00222A42"/>
    <w:rsid w:val="00227DE3"/>
    <w:rsid w:val="00232BA8"/>
    <w:rsid w:val="00240656"/>
    <w:rsid w:val="00242D80"/>
    <w:rsid w:val="002430F0"/>
    <w:rsid w:val="00247E88"/>
    <w:rsid w:val="0027088E"/>
    <w:rsid w:val="00277953"/>
    <w:rsid w:val="00283D90"/>
    <w:rsid w:val="002844E7"/>
    <w:rsid w:val="002876B0"/>
    <w:rsid w:val="0029094C"/>
    <w:rsid w:val="002A2EC6"/>
    <w:rsid w:val="002A3665"/>
    <w:rsid w:val="002B456E"/>
    <w:rsid w:val="002C0B18"/>
    <w:rsid w:val="002C4DFF"/>
    <w:rsid w:val="002C52EA"/>
    <w:rsid w:val="002C5949"/>
    <w:rsid w:val="002C5CC7"/>
    <w:rsid w:val="002D2ABF"/>
    <w:rsid w:val="002D4D49"/>
    <w:rsid w:val="002D5AC3"/>
    <w:rsid w:val="002D75A6"/>
    <w:rsid w:val="002F10E5"/>
    <w:rsid w:val="002F1D8D"/>
    <w:rsid w:val="002F4FB3"/>
    <w:rsid w:val="002F54B6"/>
    <w:rsid w:val="003004BA"/>
    <w:rsid w:val="003005B4"/>
    <w:rsid w:val="0030131B"/>
    <w:rsid w:val="00305446"/>
    <w:rsid w:val="003276D7"/>
    <w:rsid w:val="00353A2F"/>
    <w:rsid w:val="00361E35"/>
    <w:rsid w:val="00383B0E"/>
    <w:rsid w:val="00387006"/>
    <w:rsid w:val="00392CB3"/>
    <w:rsid w:val="003964B8"/>
    <w:rsid w:val="0039676D"/>
    <w:rsid w:val="003A4A91"/>
    <w:rsid w:val="003A6ECD"/>
    <w:rsid w:val="003A78D1"/>
    <w:rsid w:val="003B74AD"/>
    <w:rsid w:val="003C1FE3"/>
    <w:rsid w:val="003C3A4A"/>
    <w:rsid w:val="003C6EC3"/>
    <w:rsid w:val="003C7380"/>
    <w:rsid w:val="003D1BBD"/>
    <w:rsid w:val="003D6F98"/>
    <w:rsid w:val="003E1775"/>
    <w:rsid w:val="003E2AA4"/>
    <w:rsid w:val="003F6F3C"/>
    <w:rsid w:val="00407921"/>
    <w:rsid w:val="004142E2"/>
    <w:rsid w:val="004240E6"/>
    <w:rsid w:val="004248BC"/>
    <w:rsid w:val="00425D5A"/>
    <w:rsid w:val="00442611"/>
    <w:rsid w:val="00444F7A"/>
    <w:rsid w:val="004541AB"/>
    <w:rsid w:val="0045482C"/>
    <w:rsid w:val="00455F01"/>
    <w:rsid w:val="00460731"/>
    <w:rsid w:val="0048789F"/>
    <w:rsid w:val="00496915"/>
    <w:rsid w:val="00496AE5"/>
    <w:rsid w:val="004A0057"/>
    <w:rsid w:val="004A6DD0"/>
    <w:rsid w:val="004B16C2"/>
    <w:rsid w:val="004B5BDE"/>
    <w:rsid w:val="004D1593"/>
    <w:rsid w:val="004D18B5"/>
    <w:rsid w:val="004E1479"/>
    <w:rsid w:val="004E57BF"/>
    <w:rsid w:val="004F09FD"/>
    <w:rsid w:val="004F57F2"/>
    <w:rsid w:val="004F6BA6"/>
    <w:rsid w:val="00513035"/>
    <w:rsid w:val="00513DF6"/>
    <w:rsid w:val="005140DA"/>
    <w:rsid w:val="00522B83"/>
    <w:rsid w:val="00526BE4"/>
    <w:rsid w:val="00534A7E"/>
    <w:rsid w:val="00546BD3"/>
    <w:rsid w:val="00555B6F"/>
    <w:rsid w:val="00560E53"/>
    <w:rsid w:val="00566E83"/>
    <w:rsid w:val="0058724F"/>
    <w:rsid w:val="00590AA1"/>
    <w:rsid w:val="005921F8"/>
    <w:rsid w:val="00592EE2"/>
    <w:rsid w:val="005A008D"/>
    <w:rsid w:val="005A4790"/>
    <w:rsid w:val="005B6B01"/>
    <w:rsid w:val="005E0E57"/>
    <w:rsid w:val="005E5D60"/>
    <w:rsid w:val="005E7D38"/>
    <w:rsid w:val="006009BC"/>
    <w:rsid w:val="0060341E"/>
    <w:rsid w:val="00607EDE"/>
    <w:rsid w:val="00615FAB"/>
    <w:rsid w:val="00620A40"/>
    <w:rsid w:val="00621C2F"/>
    <w:rsid w:val="00624F09"/>
    <w:rsid w:val="0063155E"/>
    <w:rsid w:val="00634916"/>
    <w:rsid w:val="00641367"/>
    <w:rsid w:val="00646D83"/>
    <w:rsid w:val="00654576"/>
    <w:rsid w:val="00663700"/>
    <w:rsid w:val="006672E1"/>
    <w:rsid w:val="00684258"/>
    <w:rsid w:val="0069427E"/>
    <w:rsid w:val="00697B55"/>
    <w:rsid w:val="006B0941"/>
    <w:rsid w:val="006B3F03"/>
    <w:rsid w:val="006B76ED"/>
    <w:rsid w:val="006C0C1A"/>
    <w:rsid w:val="006C61F3"/>
    <w:rsid w:val="006D1CA7"/>
    <w:rsid w:val="006E0837"/>
    <w:rsid w:val="006E2F74"/>
    <w:rsid w:val="006F3142"/>
    <w:rsid w:val="00700FBA"/>
    <w:rsid w:val="00701CCA"/>
    <w:rsid w:val="00725D23"/>
    <w:rsid w:val="007310D0"/>
    <w:rsid w:val="00735332"/>
    <w:rsid w:val="00743D9E"/>
    <w:rsid w:val="00750507"/>
    <w:rsid w:val="0075519C"/>
    <w:rsid w:val="00763C36"/>
    <w:rsid w:val="00763CA8"/>
    <w:rsid w:val="00771C49"/>
    <w:rsid w:val="00773023"/>
    <w:rsid w:val="00773A50"/>
    <w:rsid w:val="00774338"/>
    <w:rsid w:val="00782003"/>
    <w:rsid w:val="007857D6"/>
    <w:rsid w:val="007B24FC"/>
    <w:rsid w:val="007D398D"/>
    <w:rsid w:val="007D5017"/>
    <w:rsid w:val="007D7EF8"/>
    <w:rsid w:val="007E5BF7"/>
    <w:rsid w:val="007F3C11"/>
    <w:rsid w:val="007F5EC3"/>
    <w:rsid w:val="00801B3A"/>
    <w:rsid w:val="008039EE"/>
    <w:rsid w:val="00806CD3"/>
    <w:rsid w:val="008119D2"/>
    <w:rsid w:val="00823B2F"/>
    <w:rsid w:val="008375A3"/>
    <w:rsid w:val="008427AE"/>
    <w:rsid w:val="0084306B"/>
    <w:rsid w:val="0088260F"/>
    <w:rsid w:val="0089417C"/>
    <w:rsid w:val="00895381"/>
    <w:rsid w:val="008A2583"/>
    <w:rsid w:val="008A3BB8"/>
    <w:rsid w:val="008B5276"/>
    <w:rsid w:val="008B72B7"/>
    <w:rsid w:val="008C00AE"/>
    <w:rsid w:val="008C3B77"/>
    <w:rsid w:val="008C452B"/>
    <w:rsid w:val="008E1DE7"/>
    <w:rsid w:val="008F7E61"/>
    <w:rsid w:val="009037E1"/>
    <w:rsid w:val="00904ECD"/>
    <w:rsid w:val="00911196"/>
    <w:rsid w:val="00915932"/>
    <w:rsid w:val="00920E48"/>
    <w:rsid w:val="00927317"/>
    <w:rsid w:val="009420C3"/>
    <w:rsid w:val="00946B54"/>
    <w:rsid w:val="00955098"/>
    <w:rsid w:val="00960B2A"/>
    <w:rsid w:val="00962362"/>
    <w:rsid w:val="009651FF"/>
    <w:rsid w:val="00967210"/>
    <w:rsid w:val="00973519"/>
    <w:rsid w:val="00986460"/>
    <w:rsid w:val="009965A2"/>
    <w:rsid w:val="009A61C2"/>
    <w:rsid w:val="009B1ABE"/>
    <w:rsid w:val="009C77D7"/>
    <w:rsid w:val="009D1AD1"/>
    <w:rsid w:val="009D5293"/>
    <w:rsid w:val="009D61E3"/>
    <w:rsid w:val="009E468A"/>
    <w:rsid w:val="009E5E2B"/>
    <w:rsid w:val="009F2129"/>
    <w:rsid w:val="00A069BA"/>
    <w:rsid w:val="00A22D22"/>
    <w:rsid w:val="00A2767A"/>
    <w:rsid w:val="00A3384A"/>
    <w:rsid w:val="00A36E4E"/>
    <w:rsid w:val="00A51D4E"/>
    <w:rsid w:val="00A63DD0"/>
    <w:rsid w:val="00A70472"/>
    <w:rsid w:val="00A712AF"/>
    <w:rsid w:val="00A7167A"/>
    <w:rsid w:val="00A91793"/>
    <w:rsid w:val="00A938D6"/>
    <w:rsid w:val="00A94964"/>
    <w:rsid w:val="00AA1EE0"/>
    <w:rsid w:val="00AA49DF"/>
    <w:rsid w:val="00AA581C"/>
    <w:rsid w:val="00AB7AC4"/>
    <w:rsid w:val="00AC420A"/>
    <w:rsid w:val="00AC6819"/>
    <w:rsid w:val="00AC7749"/>
    <w:rsid w:val="00AD6AC5"/>
    <w:rsid w:val="00AE3010"/>
    <w:rsid w:val="00AF398B"/>
    <w:rsid w:val="00AF4A16"/>
    <w:rsid w:val="00B325ED"/>
    <w:rsid w:val="00B40FDC"/>
    <w:rsid w:val="00B53ADC"/>
    <w:rsid w:val="00B55CAE"/>
    <w:rsid w:val="00B67616"/>
    <w:rsid w:val="00B7003D"/>
    <w:rsid w:val="00B73B00"/>
    <w:rsid w:val="00B74B3D"/>
    <w:rsid w:val="00B949D0"/>
    <w:rsid w:val="00BA0DD4"/>
    <w:rsid w:val="00BC2DCE"/>
    <w:rsid w:val="00BC61B4"/>
    <w:rsid w:val="00BD29DB"/>
    <w:rsid w:val="00BD6AD6"/>
    <w:rsid w:val="00C07DE9"/>
    <w:rsid w:val="00C10FEA"/>
    <w:rsid w:val="00C3086E"/>
    <w:rsid w:val="00C338DD"/>
    <w:rsid w:val="00C33D2E"/>
    <w:rsid w:val="00C34F56"/>
    <w:rsid w:val="00C35791"/>
    <w:rsid w:val="00C46997"/>
    <w:rsid w:val="00C515E4"/>
    <w:rsid w:val="00C529D6"/>
    <w:rsid w:val="00C52FC6"/>
    <w:rsid w:val="00C62FFD"/>
    <w:rsid w:val="00C762E1"/>
    <w:rsid w:val="00C97701"/>
    <w:rsid w:val="00CB309C"/>
    <w:rsid w:val="00CB63A3"/>
    <w:rsid w:val="00CD3D97"/>
    <w:rsid w:val="00CE14D7"/>
    <w:rsid w:val="00CE2A72"/>
    <w:rsid w:val="00CF7FFD"/>
    <w:rsid w:val="00D101DC"/>
    <w:rsid w:val="00D23203"/>
    <w:rsid w:val="00D2393E"/>
    <w:rsid w:val="00D34092"/>
    <w:rsid w:val="00D64622"/>
    <w:rsid w:val="00D677FA"/>
    <w:rsid w:val="00D67953"/>
    <w:rsid w:val="00D77FFE"/>
    <w:rsid w:val="00D8089B"/>
    <w:rsid w:val="00D81545"/>
    <w:rsid w:val="00D90415"/>
    <w:rsid w:val="00D90F86"/>
    <w:rsid w:val="00DA2F71"/>
    <w:rsid w:val="00DB7639"/>
    <w:rsid w:val="00DB7888"/>
    <w:rsid w:val="00DC387B"/>
    <w:rsid w:val="00DE2709"/>
    <w:rsid w:val="00E2334D"/>
    <w:rsid w:val="00E455C3"/>
    <w:rsid w:val="00E70E49"/>
    <w:rsid w:val="00E95D4A"/>
    <w:rsid w:val="00E976BB"/>
    <w:rsid w:val="00EA0E57"/>
    <w:rsid w:val="00ED22CB"/>
    <w:rsid w:val="00ED76BF"/>
    <w:rsid w:val="00EE7C9F"/>
    <w:rsid w:val="00EF0994"/>
    <w:rsid w:val="00EF26A7"/>
    <w:rsid w:val="00EF35F5"/>
    <w:rsid w:val="00F11DC3"/>
    <w:rsid w:val="00F1256E"/>
    <w:rsid w:val="00F31C50"/>
    <w:rsid w:val="00F31F5C"/>
    <w:rsid w:val="00F408DC"/>
    <w:rsid w:val="00F41D86"/>
    <w:rsid w:val="00F41E45"/>
    <w:rsid w:val="00F563E7"/>
    <w:rsid w:val="00F64F83"/>
    <w:rsid w:val="00F654B3"/>
    <w:rsid w:val="00F701C4"/>
    <w:rsid w:val="00F90EB5"/>
    <w:rsid w:val="00F975BC"/>
    <w:rsid w:val="00FA2584"/>
    <w:rsid w:val="00FB26DC"/>
    <w:rsid w:val="00FB59D8"/>
    <w:rsid w:val="00FC2BAC"/>
    <w:rsid w:val="00FC38E5"/>
    <w:rsid w:val="00FD1C14"/>
    <w:rsid w:val="00FD3281"/>
    <w:rsid w:val="00FD7B2D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2D"/>
    <w:pPr>
      <w:widowControl w:val="0"/>
      <w:jc w:val="both"/>
    </w:pPr>
    <w:rPr>
      <w:rFonts w:ascii="Calibri" w:eastAsia="宋体" w:hAnsi="Calibri" w:cs="Calibri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2D"/>
    <w:pPr>
      <w:ind w:firstLineChars="200" w:firstLine="420"/>
    </w:pPr>
  </w:style>
  <w:style w:type="character" w:styleId="a4">
    <w:name w:val="Hyperlink"/>
    <w:basedOn w:val="a0"/>
    <w:uiPriority w:val="99"/>
    <w:rsid w:val="00FD7B2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844E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44E7"/>
    <w:rPr>
      <w:rFonts w:ascii="Calibri" w:eastAsia="宋体" w:hAnsi="Calibri" w:cs="Calibri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0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0731"/>
    <w:rPr>
      <w:rFonts w:ascii="Calibri" w:eastAsia="宋体" w:hAnsi="Calibri" w:cs="Calibri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60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0731"/>
    <w:rPr>
      <w:rFonts w:ascii="Calibri" w:eastAsia="宋体" w:hAnsi="Calibri" w:cs="Calibri"/>
      <w:kern w:val="0"/>
      <w:sz w:val="18"/>
      <w:szCs w:val="18"/>
    </w:rPr>
  </w:style>
  <w:style w:type="table" w:styleId="a8">
    <w:name w:val="Table Grid"/>
    <w:basedOn w:val="a1"/>
    <w:uiPriority w:val="59"/>
    <w:rsid w:val="00FD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C452B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C4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obi-antenna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bi-anten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0DAD-D7A4-43F0-B0AB-3A677FDB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33</cp:revision>
  <dcterms:created xsi:type="dcterms:W3CDTF">2015-09-07T02:40:00Z</dcterms:created>
  <dcterms:modified xsi:type="dcterms:W3CDTF">2015-10-14T08:56:00Z</dcterms:modified>
</cp:coreProperties>
</file>